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A4B" w:rsidRPr="003258AA" w:rsidRDefault="00F07285" w:rsidP="00F0728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8AA">
        <w:rPr>
          <w:rFonts w:ascii="Times New Roman" w:hAnsi="Times New Roman" w:cs="Times New Roman"/>
          <w:b/>
          <w:sz w:val="26"/>
          <w:szCs w:val="26"/>
        </w:rPr>
        <w:t xml:space="preserve">Годовой отчет о ходе реализации и об оценке эффективности муниципальной программы «Управление муниципальной собственностью муниципального образования «Ленский район» РС </w:t>
      </w:r>
      <w:r w:rsidR="006E2779" w:rsidRPr="003258AA">
        <w:rPr>
          <w:rFonts w:ascii="Times New Roman" w:hAnsi="Times New Roman" w:cs="Times New Roman"/>
          <w:b/>
          <w:sz w:val="26"/>
          <w:szCs w:val="26"/>
        </w:rPr>
        <w:t>(Я)</w:t>
      </w:r>
      <w:r w:rsidR="00460FA0" w:rsidRPr="003258AA">
        <w:rPr>
          <w:rFonts w:ascii="Times New Roman" w:hAnsi="Times New Roman" w:cs="Times New Roman"/>
          <w:b/>
          <w:sz w:val="26"/>
          <w:szCs w:val="26"/>
        </w:rPr>
        <w:t>»</w:t>
      </w:r>
      <w:r w:rsidR="006E2779" w:rsidRPr="003258AA">
        <w:rPr>
          <w:rFonts w:ascii="Times New Roman" w:hAnsi="Times New Roman" w:cs="Times New Roman"/>
          <w:b/>
          <w:sz w:val="26"/>
          <w:szCs w:val="26"/>
        </w:rPr>
        <w:t xml:space="preserve"> за 202</w:t>
      </w:r>
      <w:r w:rsidR="00EE1765" w:rsidRPr="003258AA">
        <w:rPr>
          <w:rFonts w:ascii="Times New Roman" w:hAnsi="Times New Roman" w:cs="Times New Roman"/>
          <w:b/>
          <w:sz w:val="26"/>
          <w:szCs w:val="26"/>
        </w:rPr>
        <w:t>3</w:t>
      </w:r>
      <w:r w:rsidR="00A130C4" w:rsidRPr="003258AA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EE1765" w:rsidRPr="003258AA" w:rsidRDefault="00F07285" w:rsidP="00F072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58AA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выступает – </w:t>
      </w:r>
      <w:r w:rsidR="00EE1765" w:rsidRPr="003258AA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«Ленский район» Республики Саха (Якутия)</w:t>
      </w:r>
      <w:r w:rsidR="003258AA">
        <w:rPr>
          <w:rFonts w:ascii="Times New Roman" w:hAnsi="Times New Roman" w:cs="Times New Roman"/>
          <w:sz w:val="26"/>
          <w:szCs w:val="26"/>
        </w:rPr>
        <w:t>.</w:t>
      </w:r>
    </w:p>
    <w:p w:rsidR="00F07285" w:rsidRPr="003258AA" w:rsidRDefault="00EE1765" w:rsidP="00F072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58AA">
        <w:rPr>
          <w:rFonts w:ascii="Times New Roman" w:hAnsi="Times New Roman" w:cs="Times New Roman"/>
          <w:sz w:val="26"/>
          <w:szCs w:val="26"/>
        </w:rPr>
        <w:t>Соисполнители программы: Муниципальное казенное учреждение «Комитет имущественных отношений муниципального образования «Ленский район» РС (Я)</w:t>
      </w:r>
      <w:r w:rsidR="00F07285" w:rsidRPr="003258A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7285" w:rsidRPr="003258AA" w:rsidRDefault="00F07285" w:rsidP="00F072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Плановое финансирование программы на 202</w:t>
      </w:r>
      <w:r w:rsidR="006F626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составило </w:t>
      </w:r>
      <w:r w:rsidR="00EF039F">
        <w:rPr>
          <w:rFonts w:ascii="Times New Roman" w:eastAsia="Times New Roman" w:hAnsi="Times New Roman" w:cs="Times New Roman"/>
          <w:sz w:val="26"/>
          <w:szCs w:val="26"/>
          <w:lang w:eastAsia="ru-RU"/>
        </w:rPr>
        <w:t>277 410 657,20</w:t>
      </w:r>
      <w:r w:rsidRPr="003258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EF039F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руб.,</w:t>
      </w:r>
      <w:r w:rsidR="00011859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них местный бюджет –</w:t>
      </w:r>
      <w:r w:rsidR="00575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276 862 744,66 </w:t>
      </w: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рублей, го</w:t>
      </w:r>
      <w:r w:rsidR="00011859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сударственный бюджет РС (Я) –</w:t>
      </w:r>
      <w:r w:rsidR="006C2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547 912,54 </w:t>
      </w:r>
      <w:r w:rsidR="006F626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рублей.</w:t>
      </w:r>
    </w:p>
    <w:p w:rsidR="006E2779" w:rsidRPr="003258AA" w:rsidRDefault="00F07285" w:rsidP="006A736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Фактическое исполнение составило –</w:t>
      </w:r>
      <w:r w:rsidR="00B626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118 055 470,</w:t>
      </w:r>
      <w:r w:rsidR="00B62621" w:rsidRPr="00B626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60 </w:t>
      </w:r>
      <w:r w:rsidR="00345287" w:rsidRPr="00B62621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B62621" w:rsidRPr="00B62621">
        <w:rPr>
          <w:rFonts w:ascii="Times New Roman" w:eastAsia="Times New Roman" w:hAnsi="Times New Roman" w:cs="Times New Roman"/>
          <w:sz w:val="26"/>
          <w:szCs w:val="26"/>
          <w:lang w:eastAsia="ru-RU"/>
        </w:rPr>
        <w:t>42,56</w:t>
      </w:r>
      <w:r w:rsidRPr="00B62621">
        <w:rPr>
          <w:rFonts w:ascii="Times New Roman" w:eastAsia="Times New Roman" w:hAnsi="Times New Roman" w:cs="Times New Roman"/>
          <w:sz w:val="26"/>
          <w:szCs w:val="26"/>
          <w:lang w:eastAsia="ru-RU"/>
        </w:rPr>
        <w:t>%),</w:t>
      </w:r>
      <w:r w:rsidR="00345287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spellStart"/>
      <w:r w:rsidR="00345287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345287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. местный бюджет –</w:t>
      </w:r>
      <w:r w:rsidR="00B626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B0A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117 507 558,06 </w:t>
      </w:r>
      <w:r w:rsidR="005C123F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рублей, государственный бюджет </w:t>
      </w:r>
      <w:r w:rsidR="00345287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РС (Я) –</w:t>
      </w:r>
      <w:r w:rsidR="008B0A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547 912,54 </w:t>
      </w:r>
      <w:r w:rsidR="006E2779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(дотация на увеличение ФОТ землеустроителей</w:t>
      </w:r>
      <w:r w:rsidR="006F6262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F07285" w:rsidRPr="003258AA" w:rsidRDefault="007574BB" w:rsidP="006A736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</w:t>
      </w:r>
      <w:r w:rsidR="00F07285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р</w:t>
      </w:r>
      <w:r w:rsidR="00350847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асходах на реализацию муниципальной программы за счет всех источников финансирования </w:t>
      </w: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представлены в приложении 1 к отчету. </w:t>
      </w:r>
    </w:p>
    <w:p w:rsidR="00A027CE" w:rsidRPr="003258AA" w:rsidRDefault="00A027CE" w:rsidP="003508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итогам 202</w:t>
      </w:r>
      <w:r w:rsidR="002F4FF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обеспечено выполнение </w:t>
      </w:r>
      <w:r w:rsidR="00974BC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7 </w:t>
      </w:r>
      <w:r w:rsidR="00BC1630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плановых</w:t>
      </w: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показателей, утвержденных муниципальной программой. Сведения о достижении значений показателей (индикаторов) муниципальной программы </w:t>
      </w:r>
      <w:r w:rsidR="00A44E27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представлены в приложении 2 к отчету. </w:t>
      </w:r>
    </w:p>
    <w:p w:rsidR="00A44E27" w:rsidRPr="003258AA" w:rsidRDefault="00C74BDA" w:rsidP="003508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258A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Обоснование отклонений значений</w:t>
      </w:r>
      <w:r w:rsidR="00DD42BD" w:rsidRPr="003258A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по </w:t>
      </w:r>
      <w:r w:rsidR="00974BCC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дву</w:t>
      </w:r>
      <w:r w:rsidR="00FF40A8" w:rsidRPr="003258A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м</w:t>
      </w:r>
      <w:r w:rsidR="00DD42BD" w:rsidRPr="003258A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показателям, выполнение которых не достигнуто:</w:t>
      </w:r>
    </w:p>
    <w:p w:rsidR="00DD42BD" w:rsidRPr="001D113B" w:rsidRDefault="002F4FF7" w:rsidP="00EB75E2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Значение показателя «Количество проведенных инвентаризаций объектов муниципальной собственности, в течение года» составило 6, при плане 11</w:t>
      </w:r>
      <w:r w:rsidR="00EB75E2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B75E2" w:rsidRPr="001D113B">
        <w:t xml:space="preserve"> </w:t>
      </w:r>
      <w:r w:rsidR="00EB75E2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Значение планового показателя не достигнуто, в связи с тем, что МКУ «КИО МО «Ленский район» РС (Я) провели инвентаризации в составе комиссии МКУ «Централизованная бухгалтерия».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(МУП "Ленский молокозавод" на основании распоряжения главы от 05.05.2023г. №01-04-929/3 "О проведении инвентаризации муниципального имущества", МКОУ "Специальная (коррекционная) общеобразовательная школа - интернат VIII вида МО "Ленский район"  на основании распоряжения главы от 05.05.2023г.№01-04-934/3 "О проведении инвентаризации муниципального имущества", МКДОУ "Центр развития ребенка - детский сад "Звездочка" МО "Ленский район"  на основании распоряжения главы от 06.07.2023г.№01-04-1372/3 "О проведении инвентаризации муниципального имущества", на основании распоряжения 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главы от 26.06.23 №01-04-1289/3 "Объекты недвижимости закрепленные на праве оперативного управления, постоянного (бессрочного) пользования,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хоз.ведения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 муниципальными предприятиями и учреждениями", на основании распоряжения главы от 23.10.23 №01-04-2097/3 "О проведении инвентаризации муниципального имущества", на основании распоряжения главы от 09.11.23 №01-04-2283/3 "О проведении инвентаризации имущества казны муниципального образования "Ленский район").</w:t>
      </w:r>
      <w:r w:rsidR="00295FE6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560291" w:rsidRPr="001D113B" w:rsidRDefault="00560291" w:rsidP="00560291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Значение показателя «Доходы,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муниципального района (за исключением земельных участков муниципальных бюджетных, казенных и автономных учреждений)» составило 1 472 017,21 рублей при плановом значении 1 800 000,00 рублей. Невыполнение плана связано с расторжением договоров аренды с рядом арендаторов (гр. Селиванов Т.А., гр.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Розиков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Н.Н., ООО «Технострой») и несвоевременной оплатой аренды арендаторами (ООО «Дальневосточная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рециклинговая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компания», гр.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Шыхалиев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Э.М., ИП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Шеметов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А.В., ИП Должков Я.А.).</w:t>
      </w:r>
    </w:p>
    <w:p w:rsidR="0014423F" w:rsidRPr="001D113B" w:rsidRDefault="006D5732" w:rsidP="00B05482">
      <w:pPr>
        <w:pStyle w:val="a3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1D113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Результаты реализации наиболее значимых основных мероприятий муниципальной программы 202</w:t>
      </w:r>
      <w:r w:rsidR="00460FA0" w:rsidRPr="001D113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3</w:t>
      </w:r>
      <w:r w:rsidR="00AA66A6" w:rsidRPr="001D113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года</w:t>
      </w:r>
    </w:p>
    <w:p w:rsidR="000B621D" w:rsidRPr="001D113B" w:rsidRDefault="000B621D" w:rsidP="00B05482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реализации ведомственного проекта в части </w:t>
      </w:r>
      <w:r w:rsidRPr="001D113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управления недвижимостью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поддержание в актуальном состоянии реестра муниципального имущества муниципального образования «Ленский район». По состоянию на 31.12.2023г. значится имущество общей балансовой стоимостью 3 317 807 998,92 рублей: 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- Движимое имущество, в состав которого входят: производственный и хозяйственный инвентарь – 175 объектов, балансовой стоимостью 16 045 555,03 руб., автотранспорт – 13 объектов, балансовой стоимостью 15 354 161,80 руб., алкотестер –1 объект, балансовой стоимостью 94 900 руб.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Недвижимое имущество – 413 объектов, балансовой стоимостью 2 563 548 116,12 руб. (в состав которого входят: жилой фонд, здания и сооружения, автодороги, газовые сети); 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Земельные участки – 200 объектов, кадастровой стоимостью 722 765 265,97 руб.  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Состояние некоторых объектов муниципальной собственности муниципального образования «Ленский район» требует проведения капитального ремонта. Оптимизация муниципального сектора экономики муниципального образования «Ленский район» требует значительных затрат на восстановление объектов и не всегда целесообразно, в связи с чем объекты признаются аварийными и подлежащими сносу. В 2023 году проведены мероприятия по сносу объектов капитального строительства.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текущий момент снесено и прекращено право муниципальной собственности муниципального образования «Ленский район» на 11 объектов, непригодных для дальнейшей эксплуатации.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реестру выданных разрешений, на установку рекламных конструкций, который ведется во исполнение п. 5 Положения о порядке установки и эксплуатации рекламных конструкций на территории Ленского района РС (Я), </w:t>
      </w:r>
      <w:r w:rsidR="00130590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утвержденного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30590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ешением Районного Совета депутатов МО «Ленский район» от 21.03.2019 № 6-3, по состоянию на 31.12.2023 в городе эксплуатируется 53 рекламны</w:t>
      </w:r>
      <w:r w:rsidR="00130590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конструкци</w:t>
      </w:r>
      <w:r w:rsidR="00130590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, из них: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зданиях – 21 шт.;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 ограждениях, заборах – 3 шт.; 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отдельно стоящие – 29 шт.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2023 год всего выдано 4 разрешений на размещение рекламной конструкции (общая сумма государственной пошлины составила 20 000 рублей).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2023 году были проведены торги на право заключения договоров на установку и эксплуатацию рекламных конструкций на земельных участках, государственная собственность на которые не разграничена, по итогам было заключено два договора.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Методом сплошной проверки выявлены: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– самовольно установленных рекламных конструкций; 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1 – с истекшими сроками действия разрешений на установку и эксплуатацию рекламных конструкции.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осуществления контроля за размещением самовольно установленных рекламных конструкций и рекламных конструкций установленных и (или) эксплуатируемых без разрешения</w:t>
      </w:r>
      <w:r w:rsidR="00B05482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hyperlink r:id="rId5" w:tooltip="Срок действия" w:history="1">
        <w:r w:rsidRPr="001D113B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срок</w:t>
        </w:r>
        <w:r w:rsidR="00B05482" w:rsidRPr="001D113B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</w:t>
        </w:r>
        <w:r w:rsidRPr="001D113B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действия</w:t>
        </w:r>
      </w:hyperlink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 которого не истек, проведены следующие мероприятия:</w:t>
      </w:r>
    </w:p>
    <w:p w:rsidR="00130590" w:rsidRPr="001D113B" w:rsidRDefault="000B621D" w:rsidP="0013059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направлено 7 предписаний о демонтаже рекламной конструкции, из них:</w:t>
      </w:r>
    </w:p>
    <w:p w:rsidR="00130590" w:rsidRPr="001D113B" w:rsidRDefault="00130590" w:rsidP="001305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05482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B621D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демонтированы </w:t>
      </w:r>
      <w:proofErr w:type="spellStart"/>
      <w:r w:rsidR="000B621D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рекламораспространителями</w:t>
      </w:r>
      <w:proofErr w:type="spellEnd"/>
      <w:r w:rsidR="000B621D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самостоятельно – 6 шт.;</w:t>
      </w:r>
      <w:r w:rsidR="00B05482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B621D" w:rsidRPr="001D113B" w:rsidRDefault="00130590" w:rsidP="001305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0B621D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оформлены </w:t>
      </w:r>
      <w:proofErr w:type="spellStart"/>
      <w:r w:rsidR="000B621D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рекламораспространителями</w:t>
      </w:r>
      <w:proofErr w:type="spellEnd"/>
      <w:r w:rsidR="000B621D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разрешения на установку и эксплуатацию рекламных конструкций, после получения предписания, в соответствии с требованием законодательства – 1 шт.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состоянию на 31.12.2023, во исполнение претензии о возмещении расходов по демонтажу рекламной конструкции, направленной в адрес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рекламораспространителя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решения суда, в бюджет МО «Ленский район» возмещены расходы по демонтажу одной рекламной конструкции в размере 6</w:t>
      </w:r>
      <w:r w:rsidR="00BC05AC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A80D90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20,61 рублей (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ИП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Привиденцев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Д.В., г. Ленск, ул. 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Нюйская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9). 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2023 году в собственность муниципального образования «Ленский район» Республики Саха (Якутия) зарегистрировано 15 объект</w:t>
      </w:r>
      <w:r w:rsidR="008D449E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недвижимого имущества.</w:t>
      </w:r>
    </w:p>
    <w:p w:rsidR="004565AD" w:rsidRPr="001D113B" w:rsidRDefault="004565AD" w:rsidP="004565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состоянию на 31.12.2023 действует 36 договоров аренды, общая площадь переданных в аренду помещений составляет 24 043,06 кв.м. </w:t>
      </w:r>
    </w:p>
    <w:p w:rsidR="000B621D" w:rsidRPr="001D113B" w:rsidRDefault="004565AD" w:rsidP="004565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 постоянный контроль соблюдения арендаторами условий договоров аренды муниципального имущества в части сроков и полноты поступлений арендной платы.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Одним из приоритетных направлений деятельности муниципального образования «Ленский район» является имущественная поддержка субъектов малого и среднего предпринимательства (далее - МСП). Согласно статьи 18 Федерального закона от 24.07.2007 №209-ФЗ «О развитии малого и среднего предпринимательства в Российской Федерации» ежегодно утверждается перечень муниципального имущества для предоставления субъектам МСП в аренду на льготных условиях.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графику, в 2023г. были проведены два заседания рабочей группы по вопросам оказания имущественной поддержки субъектам малого и среднего предпринимательства в муниципальном образовании «Ленский район». 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 целях проведения   </w:t>
      </w:r>
      <w:r w:rsidRPr="001D11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мониторинга  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оказываемой   </w:t>
      </w:r>
      <w:r w:rsidRPr="001D11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субъектам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МСП помощи, на основании Постановления Правительства РФ от 23.12.2015 № 1410 разработана   специальная </w:t>
      </w:r>
      <w:r w:rsidRPr="001D11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автоматизированная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1D11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информационная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1D11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система.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об оказанной помощи и о результатах ее использования предоставляется в АИС Мониторинг МСП по мере изменений в перечне муниципального имущества, предназначенного для предоставления субъектам МСП. </w:t>
      </w:r>
    </w:p>
    <w:p w:rsidR="000B621D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Имущественная поддержка востребована среди субъектов МСП в отношении таких видов имущества, как производственные и административные здания, помещения.</w:t>
      </w:r>
    </w:p>
    <w:p w:rsidR="00256402" w:rsidRPr="001D113B" w:rsidRDefault="000B621D" w:rsidP="000B6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 состоянию на 31.12.2023г. действует 9 договоров аренды муниципального имущества, включенного в перечень муниципального имущества, предназначенного для предоставления субъектам МСП, общей площадью 5735,80 кв.м.</w:t>
      </w:r>
      <w:r w:rsidR="007D378F" w:rsidRPr="001D113B">
        <w:rPr>
          <w:rFonts w:ascii="Times New Roman" w:hAnsi="Times New Roman" w:cs="Times New Roman"/>
          <w:sz w:val="26"/>
          <w:szCs w:val="26"/>
        </w:rPr>
        <w:t xml:space="preserve"> </w:t>
      </w:r>
      <w:r w:rsidR="00256402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36DE3" w:rsidRPr="001D113B" w:rsidRDefault="00BE4A0B" w:rsidP="00E36DE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реализации </w:t>
      </w:r>
      <w:r w:rsidR="009A4542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ведомственного проекта в части </w:t>
      </w:r>
      <w:r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земельными ресурсами</w:t>
      </w:r>
      <w:r w:rsidR="00E61B56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36DE3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муниципальным образованием «Ленский район» ведется работа по проведению комплексных кадастровых работ на территории Ленского района.</w:t>
      </w:r>
    </w:p>
    <w:p w:rsidR="00E36DE3" w:rsidRPr="001D113B" w:rsidRDefault="00E36DE3" w:rsidP="00E36DE3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2023 год для проведения комплексных кадастровых работ были предусмотрены средства в размере 6 300 000,00 рублей, в соответствии со средним значением стоимости работ по заключенным договорам в 2022 г. в отношении населенных пунктов с.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Беченча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, с. Нюя Ленского района.</w:t>
      </w:r>
    </w:p>
    <w:p w:rsidR="00E36DE3" w:rsidRPr="001D113B" w:rsidRDefault="00E36DE3" w:rsidP="00E36DE3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2023 году на основании представленных коммерческих предложений были проведены аукционы на выполнение комплексных кадастровых работ по исправлению реестровых ошибок сведений Единого государственного реестра недвижимости в отношении объектов капитального строительства и земельных участков в границах:</w:t>
      </w:r>
    </w:p>
    <w:p w:rsidR="00E36DE3" w:rsidRPr="001D113B" w:rsidRDefault="00E36DE3" w:rsidP="00E36DE3">
      <w:pPr>
        <w:numPr>
          <w:ilvl w:val="0"/>
          <w:numId w:val="8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Беченча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(кадастровые кварталы 14:14:090001, 14:14:090002, 14:14:090004, 14:14:090005, 14:14:090003, 14:14:090006) на сумму </w:t>
      </w:r>
      <w:r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1 117</w:t>
      </w:r>
      <w:r w:rsidR="00B936AD"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500</w:t>
      </w:r>
      <w:r w:rsidR="00B936AD"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,00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 и </w:t>
      </w:r>
      <w:r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111</w:t>
      </w:r>
      <w:r w:rsidR="00B936AD"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816</w:t>
      </w:r>
      <w:r w:rsidR="00B936AD"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,00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рублей, по итогам проведенного аукциона на проведение комплексных кадастровых работ образовалась экономия в размере </w:t>
      </w:r>
      <w:r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1 108</w:t>
      </w:r>
      <w:r w:rsidR="00B936AD"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500</w:t>
      </w:r>
      <w:r w:rsidR="00B936AD"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,00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рублей;</w:t>
      </w:r>
    </w:p>
    <w:p w:rsidR="00E36DE3" w:rsidRPr="001D113B" w:rsidRDefault="00E36DE3" w:rsidP="001D113B">
      <w:pPr>
        <w:numPr>
          <w:ilvl w:val="0"/>
          <w:numId w:val="8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Нюя (кадастровые кварталы 14:14:080001, 14:14:080002, 14:14:080003, 14:14:080004, 14:14:080005, 14:14:080006, 14:14:080007, 14:14:080010, 14:14:080011, 14:14:080012, 14:14:080013) на сумму </w:t>
      </w:r>
      <w:r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1 105</w:t>
      </w:r>
      <w:r w:rsidR="00B936AD"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500</w:t>
      </w:r>
      <w:r w:rsidR="00B936AD"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,00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рублей, по итогам проведенного аукциона на проведение комплексных кадастровых работ образовалась экономия в размере </w:t>
      </w:r>
      <w:r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1 141</w:t>
      </w:r>
      <w:r w:rsidR="00B936AD"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500</w:t>
      </w:r>
      <w:r w:rsidR="00B936AD" w:rsidRPr="001D11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,00 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рублей;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Выполнены кадастровые работы в целях размещения объектов муниципального значения:</w:t>
      </w:r>
    </w:p>
    <w:p w:rsidR="00E36DE3" w:rsidRPr="001D113B" w:rsidRDefault="00E36DE3" w:rsidP="001D113B">
      <w:pPr>
        <w:numPr>
          <w:ilvl w:val="0"/>
          <w:numId w:val="9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объединению земельных участков для строительства объекта «Детская школа искусств в г. Ленске» на сумму 25 000 рублей;</w:t>
      </w:r>
    </w:p>
    <w:p w:rsidR="00E36DE3" w:rsidRPr="001D113B" w:rsidRDefault="00E36DE3" w:rsidP="001D113B">
      <w:pPr>
        <w:numPr>
          <w:ilvl w:val="0"/>
          <w:numId w:val="9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кадастровые работы по образованию дополнительного земельного участка для размещения лыжной базы в г. Ленске на сумму 25 080 рублей;</w:t>
      </w:r>
    </w:p>
    <w:p w:rsidR="00E36DE3" w:rsidRPr="001D113B" w:rsidRDefault="00E36DE3" w:rsidP="001D113B">
      <w:pPr>
        <w:numPr>
          <w:ilvl w:val="0"/>
          <w:numId w:val="9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образованию земельного участка под автодорогой до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Чанчик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г. Ленске на сумму 175 861 рублей; </w:t>
      </w:r>
    </w:p>
    <w:p w:rsidR="00E36DE3" w:rsidRPr="001D113B" w:rsidRDefault="00E36DE3" w:rsidP="001D113B">
      <w:pPr>
        <w:numPr>
          <w:ilvl w:val="0"/>
          <w:numId w:val="9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разделу земельного участка с кадастровым номером 14:14:060006:21, расположенного по адресу: с. Батамай, ул. Центральная, д.1, для размещения объектов 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коммунального хозяйства к проектируемому объекту «Общественный центр в с. Батамай» на сумму 19 000 рублей;</w:t>
      </w:r>
    </w:p>
    <w:p w:rsidR="00E36DE3" w:rsidRPr="001D113B" w:rsidRDefault="00E36DE3" w:rsidP="001D113B">
      <w:pPr>
        <w:numPr>
          <w:ilvl w:val="0"/>
          <w:numId w:val="9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подготовке 4 (четырех) схем расположения дополнительных земельных участков для размещения объектов благоустройства к проектируемому объекту «Общественный центр в с. Батамай» на сумму 33 748 рублей;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по уточнению границ земельного участка сельскохозяйственного назначения муниципальной собственности с кадастровым номером 14:14:000000:58, пересекающего границы населенного пункта с.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Иннялы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сумму 130 000 рублей, по итогам проведенного аукциона образовалась экономия в размере 170 310 рублей; 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6. по уточнению границ земельного участка для строительства объекта «Школа на 50 учащихся в с. Натора Ленского района РС(Я)» на сумму 81 380 рублей;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по уточнению границ земельного участка муниципальной собственности с кадастровым номером 14:14:050084:113 по адресу: г. Ленск, ул. Победы, дом </w:t>
      </w:r>
      <w:proofErr w:type="gram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70</w:t>
      </w:r>
      <w:proofErr w:type="gram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на сумму 65 317 рублей;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Определен земельный участок в целях строительства </w:t>
      </w:r>
      <w:r w:rsidRPr="001D11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объекта «Полигон комплексной обработки твердых коммунальных отходов г. Ленск» в районе 23 км Батамайской трассы. Заключен муниципальный контракт со сроком выполнения до 31.03.2024 г. на подготовку схемы расположения земельного участка из земель лесного фонда и вынос границ земельного участка в натуру для подготовки акта выбора лесного участка ГКУ РС(Я) «Ленское лесничество» на сумму 580 000 рублей.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Выполнены кадастровые работы в целях проведения аукционов на право заключения договора аренды/купли-продажи земельного участка:</w:t>
      </w:r>
    </w:p>
    <w:p w:rsidR="00E36DE3" w:rsidRPr="001D113B" w:rsidRDefault="00E36DE3" w:rsidP="001D113B">
      <w:pPr>
        <w:numPr>
          <w:ilvl w:val="0"/>
          <w:numId w:val="7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перераспределению земельных участков в целях образования ЗУ9 и ЗУ7 согласно утвержденному Проекту планировки и межевания кадастрового квартала 14:14:050078 по адресу: г. Ленск ул. Объездная, д. 12, на сумму 60 000 рублей;</w:t>
      </w:r>
    </w:p>
    <w:p w:rsidR="00E36DE3" w:rsidRPr="001D113B" w:rsidRDefault="00E36DE3" w:rsidP="001D113B">
      <w:pPr>
        <w:numPr>
          <w:ilvl w:val="0"/>
          <w:numId w:val="7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разделу земельного участка с кадастровым номером 14:14:050018:74, расположенного по адресу: г. Ленск, ул. Аммосова, д. 15, на сумму 12 299 рублей;</w:t>
      </w:r>
    </w:p>
    <w:p w:rsidR="00E36DE3" w:rsidRPr="001D113B" w:rsidRDefault="00E36DE3" w:rsidP="001D113B">
      <w:pPr>
        <w:numPr>
          <w:ilvl w:val="0"/>
          <w:numId w:val="7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образованию земельного участка, расположенного по адресу: РС(Я), Ленский район, СОТ Юность, земельный участок 679, на сумму 25 000 рублей;</w:t>
      </w:r>
    </w:p>
    <w:p w:rsidR="00E36DE3" w:rsidRPr="001D113B" w:rsidRDefault="00E36DE3" w:rsidP="001D113B">
      <w:pPr>
        <w:numPr>
          <w:ilvl w:val="0"/>
          <w:numId w:val="7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 муниципальный контракт на сумму 48 000 рублей на проведение работ по образованию земельных участков со сроком исполнения в 2024 году: 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РС(Я), Ленский район, СОТ Рассвет 1, земельный участок 593, 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РС(Я), Ленский район, СОТ Лена, земельный участок 686, 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РС(Я), Ленский район, с. Толон.</w:t>
      </w:r>
    </w:p>
    <w:p w:rsidR="00E36DE3" w:rsidRPr="001D113B" w:rsidRDefault="00D66250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2023 году </w:t>
      </w:r>
      <w:r w:rsidR="00E36DE3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собственность МО «Ленский район» увеличилась на 14 земельных участков, общей площадью 1 536 156 кв.м. Из них: 1 земельный участок в составе дачных, садоводческих объедений, перешедший в связи с отказом от права частной собственности; 1 земельный участок, расположенный по адресу: г. Ленск, территория Лыжная база, земельный участок №2, с видом разрешенного использования - спорт, площадью 40837 кв.м.; 1 земельный участок, расположенный по адресу: п. Пеледуй, ул. Полярная, дом 21, для эксплуатации зданий общежития, спортзала, существующих строений и сооружений, площадью 7040 кв.м.; 11 земельных участков с целью сельскохозяйственного использования общей площадью 1 487 364 кв.м. 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D113B"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  <w:t>Организация и проведение муниципального земельного контроля</w:t>
      </w:r>
    </w:p>
    <w:p w:rsidR="00E36DE3" w:rsidRPr="001D113B" w:rsidRDefault="00D66250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2022-2023 гг. </w:t>
      </w:r>
      <w:r w:rsidR="00E36DE3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действуют ограничения при проведении контрольно-надзорной деятельности органами местного самоуправления, установленные Постановлением Правительства РФ от 10.03.2022 N 336 «Об особенностях организации и осуществления государственного контроля (надзора), муниципального контроля». 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2023 год проведено 18 внеплановых контрольных мероприяти</w:t>
      </w:r>
      <w:r w:rsidR="002952B0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виде выездных обследований земельных участков, 1 мероприятие в виде наблюдения за соблюдением обязательных требований по обращению Управления Росреестра РС(Я).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Контрольные мероприятия в виде выездных обследований проведены в соответствии с общениями граждан, АО «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Сахаэнерго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а также планом работы муниципального образования «Ленский район» РС(Я) на проведение контрольных мероприятий без взаимодействия с контролируемыми лицами при осуществлении муниципального земельного контроля на межселенной территории и в границах сельских поселений на 2023 год, утвержденным постановлением главы 08.02.2023 г. № 01-04-142/3. </w:t>
      </w:r>
    </w:p>
    <w:p w:rsidR="00E36DE3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итогам контрольных мероприятий составлены акты, а также вынесены 10 предостережений о недопустимости нарушения обязательных требований, в том числе 9 в отношении граждан, использующих земельные участки сельскохозяйственного назначения, 1 предостережение в отношении индивидуального предпринимателя, арендующего земельный участок производственного назначения в с. </w:t>
      </w:r>
      <w:proofErr w:type="spellStart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Хамра</w:t>
      </w:r>
      <w:proofErr w:type="spellEnd"/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5358A0" w:rsidRPr="001D113B" w:rsidRDefault="00E36DE3" w:rsidP="001D113B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2024 год запланирован контроль за соблюдением обязательных требований земельного законодательства землепользователями, в отношении которых вынесены предостережения.</w:t>
      </w:r>
    </w:p>
    <w:p w:rsidR="003E109F" w:rsidRPr="001D113B" w:rsidRDefault="003E109F" w:rsidP="00570EC7">
      <w:pPr>
        <w:shd w:val="clear" w:color="auto" w:fill="FFFFFF" w:themeFill="background1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Сведения о выполнении плана мероприятий реализации муниципальной программы представлены в приложении 3 к отчету. </w:t>
      </w:r>
    </w:p>
    <w:p w:rsidR="00361689" w:rsidRPr="001D113B" w:rsidRDefault="006A736E" w:rsidP="007F1C91">
      <w:pPr>
        <w:pStyle w:val="a3"/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1D113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Анализ факторов, повлиявших на ход реализации муниципальной программы</w:t>
      </w:r>
      <w:r w:rsidR="00BE1460" w:rsidRPr="001D113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за 202</w:t>
      </w:r>
      <w:r w:rsidR="00BD4B21" w:rsidRPr="001D113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3</w:t>
      </w:r>
      <w:r w:rsidR="00B168BD" w:rsidRPr="001D113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год</w:t>
      </w:r>
    </w:p>
    <w:p w:rsidR="00CA5852" w:rsidRPr="001D113B" w:rsidRDefault="00361689" w:rsidP="00CA5852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реализации мероприятия «Формирование муниципальной собственности на объе</w:t>
      </w:r>
      <w:r w:rsidR="00CA5852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кты капитального строительства»:</w:t>
      </w:r>
    </w:p>
    <w:p w:rsidR="00BC1630" w:rsidRDefault="00CA5852" w:rsidP="005037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5204F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6A736E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троительство объекта: </w:t>
      </w:r>
      <w:r w:rsidR="00444376" w:rsidRPr="001D113B">
        <w:rPr>
          <w:rFonts w:ascii="Times New Roman" w:hAnsi="Times New Roman" w:cs="Times New Roman"/>
          <w:color w:val="000000"/>
          <w:sz w:val="26"/>
          <w:szCs w:val="26"/>
        </w:rPr>
        <w:t xml:space="preserve">«Детская школа искусств в г. Ленск РС (Я)». </w:t>
      </w:r>
      <w:r w:rsidR="00BD5DD8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Сумма расходов в 202</w:t>
      </w:r>
      <w:r w:rsidR="00570EC7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BD5DD8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составила </w:t>
      </w:r>
      <w:r w:rsidR="00570EC7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52 641 387,33</w:t>
      </w:r>
      <w:r w:rsidR="00BD5DD8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 при плановом значении – </w:t>
      </w:r>
      <w:r w:rsidR="00570EC7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196 208 964,72</w:t>
      </w:r>
      <w:r w:rsidR="00BD5DD8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 отклонение (</w:t>
      </w:r>
      <w:r w:rsidR="00570EC7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>143 567 577,39</w:t>
      </w:r>
      <w:r w:rsidR="00BD5DD8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руб.). </w:t>
      </w:r>
      <w:r w:rsidR="00BD5DD8" w:rsidRPr="001D113B">
        <w:rPr>
          <w:rFonts w:ascii="Times New Roman" w:hAnsi="Times New Roman" w:cs="Times New Roman"/>
          <w:color w:val="000000"/>
          <w:sz w:val="26"/>
          <w:szCs w:val="26"/>
        </w:rPr>
        <w:t>В 2022 году</w:t>
      </w:r>
      <w:r w:rsidR="00775B01" w:rsidRPr="001D113B">
        <w:rPr>
          <w:rFonts w:ascii="Times New Roman" w:hAnsi="Times New Roman" w:cs="Times New Roman"/>
          <w:color w:val="000000"/>
          <w:sz w:val="26"/>
          <w:szCs w:val="26"/>
        </w:rPr>
        <w:t xml:space="preserve"> был заключен </w:t>
      </w:r>
      <w:r w:rsidR="00BD5DD8" w:rsidRPr="001D113B"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муниципальный контракт </w:t>
      </w:r>
      <w:r w:rsidR="00775B01" w:rsidRPr="001D113B">
        <w:rPr>
          <w:rFonts w:ascii="Times New Roman" w:hAnsi="Times New Roman" w:cs="Times New Roman"/>
          <w:color w:val="000000"/>
          <w:sz w:val="26"/>
          <w:szCs w:val="26"/>
        </w:rPr>
        <w:t>от 25.07.2022 №25 на сумму 280 298 521,03 руб</w:t>
      </w:r>
      <w:r w:rsidR="00EF4D32" w:rsidRPr="001D113B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775B01" w:rsidRPr="001D113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D5DD8" w:rsidRPr="001D113B">
        <w:rPr>
          <w:rFonts w:ascii="Times New Roman" w:hAnsi="Times New Roman" w:cs="Times New Roman"/>
          <w:color w:val="000000"/>
          <w:sz w:val="26"/>
          <w:szCs w:val="26"/>
        </w:rPr>
        <w:t>исполнено в 2022 году 84 089 556,31 руб</w:t>
      </w:r>
      <w:r w:rsidR="00EF4D32" w:rsidRPr="001D113B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775B01" w:rsidRPr="001D113B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757158" w:rsidRPr="001D113B">
        <w:rPr>
          <w:rFonts w:ascii="Times New Roman" w:hAnsi="Times New Roman" w:cs="Times New Roman"/>
          <w:color w:val="000000"/>
          <w:sz w:val="26"/>
          <w:szCs w:val="26"/>
        </w:rPr>
        <w:t xml:space="preserve">в 2023 году </w:t>
      </w:r>
      <w:r w:rsidR="00757158" w:rsidRPr="001D1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52 641 387,33 руб., </w:t>
      </w:r>
      <w:r w:rsidR="00BD5DD8" w:rsidRPr="001D113B">
        <w:rPr>
          <w:rFonts w:ascii="Times New Roman" w:hAnsi="Times New Roman" w:cs="Times New Roman"/>
          <w:color w:val="000000"/>
          <w:sz w:val="26"/>
          <w:szCs w:val="26"/>
        </w:rPr>
        <w:t xml:space="preserve">контракт </w:t>
      </w:r>
      <w:r w:rsidR="00775B01" w:rsidRPr="001D113B">
        <w:rPr>
          <w:rFonts w:ascii="Times New Roman" w:hAnsi="Times New Roman" w:cs="Times New Roman"/>
          <w:color w:val="000000"/>
          <w:sz w:val="26"/>
          <w:szCs w:val="26"/>
        </w:rPr>
        <w:t>переходящий на 2023 год</w:t>
      </w:r>
      <w:r w:rsidR="00BD5DD8" w:rsidRPr="001D113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775B01" w:rsidRPr="001D113B">
        <w:rPr>
          <w:rFonts w:ascii="Times New Roman" w:hAnsi="Times New Roman" w:cs="Times New Roman"/>
          <w:color w:val="000000"/>
          <w:sz w:val="26"/>
          <w:szCs w:val="26"/>
        </w:rPr>
        <w:t xml:space="preserve"> срок исполнения </w:t>
      </w:r>
      <w:r w:rsidR="00DF3D10" w:rsidRPr="001D113B">
        <w:rPr>
          <w:rFonts w:ascii="Times New Roman" w:hAnsi="Times New Roman" w:cs="Times New Roman"/>
          <w:color w:val="000000"/>
          <w:sz w:val="26"/>
          <w:szCs w:val="26"/>
        </w:rPr>
        <w:t>20.08.2023 г.</w:t>
      </w:r>
      <w:r w:rsidR="00757158" w:rsidRPr="001D113B">
        <w:rPr>
          <w:rFonts w:ascii="Times New Roman" w:hAnsi="Times New Roman" w:cs="Times New Roman"/>
          <w:color w:val="000000"/>
          <w:sz w:val="26"/>
          <w:szCs w:val="26"/>
        </w:rPr>
        <w:t>, по</w:t>
      </w:r>
      <w:r w:rsidR="00757158">
        <w:rPr>
          <w:rFonts w:ascii="Times New Roman" w:hAnsi="Times New Roman" w:cs="Times New Roman"/>
          <w:color w:val="000000"/>
          <w:sz w:val="26"/>
          <w:szCs w:val="26"/>
        </w:rPr>
        <w:t xml:space="preserve"> состоянию на 31.12.2023 г. объект не сдан, в связи с нарушением сроков сдачи объекта строительства подрядчиком</w:t>
      </w:r>
      <w:r w:rsidR="00F8694F" w:rsidRPr="003258AA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="00F8694F" w:rsidRPr="003258AA">
        <w:rPr>
          <w:rFonts w:ascii="Times New Roman" w:hAnsi="Times New Roman" w:cs="Times New Roman"/>
          <w:color w:val="000000"/>
          <w:sz w:val="26"/>
          <w:szCs w:val="26"/>
          <w:highlight w:val="yellow"/>
        </w:rPr>
        <w:t xml:space="preserve"> </w:t>
      </w:r>
    </w:p>
    <w:p w:rsidR="00356DE9" w:rsidRPr="003258AA" w:rsidRDefault="00356DE9" w:rsidP="005037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по </w:t>
      </w: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3258AA">
        <w:rPr>
          <w:rFonts w:ascii="Times New Roman" w:hAnsi="Times New Roman" w:cs="Times New Roman"/>
          <w:color w:val="000000"/>
          <w:sz w:val="26"/>
          <w:szCs w:val="26"/>
        </w:rPr>
        <w:t>«Детская школа искусств в г. Ленск РС (Я)»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заключен </w:t>
      </w:r>
      <w:r w:rsidR="00E35996">
        <w:rPr>
          <w:rFonts w:ascii="Times New Roman" w:hAnsi="Times New Roman" w:cs="Times New Roman"/>
          <w:color w:val="000000"/>
          <w:sz w:val="26"/>
          <w:szCs w:val="26"/>
        </w:rPr>
        <w:t>договор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 технологическое</w:t>
      </w:r>
      <w:r w:rsidRPr="00356DE9">
        <w:rPr>
          <w:rFonts w:ascii="Times New Roman" w:hAnsi="Times New Roman" w:cs="Times New Roman"/>
          <w:color w:val="000000"/>
          <w:sz w:val="26"/>
          <w:szCs w:val="26"/>
        </w:rPr>
        <w:t xml:space="preserve"> присоединени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56DE9">
        <w:rPr>
          <w:rFonts w:ascii="Times New Roman" w:hAnsi="Times New Roman" w:cs="Times New Roman"/>
          <w:color w:val="000000"/>
          <w:sz w:val="26"/>
          <w:szCs w:val="26"/>
        </w:rPr>
        <w:t xml:space="preserve"> к электрическим сетям ПАО Якутскэнерго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 сумму 2 408 482,74 исполнение составило 963 393,09 руб. Произведена предоплата 40% со дня заключения </w:t>
      </w:r>
      <w:r w:rsidR="00E35996">
        <w:rPr>
          <w:rFonts w:ascii="Times New Roman" w:hAnsi="Times New Roman" w:cs="Times New Roman"/>
          <w:color w:val="000000"/>
          <w:sz w:val="26"/>
          <w:szCs w:val="26"/>
        </w:rPr>
        <w:t>договора</w:t>
      </w:r>
      <w:r>
        <w:rPr>
          <w:rFonts w:ascii="Times New Roman" w:hAnsi="Times New Roman" w:cs="Times New Roman"/>
          <w:color w:val="000000"/>
          <w:sz w:val="26"/>
          <w:szCs w:val="26"/>
        </w:rPr>
        <w:t>. Срок исполнения 24.07.2024 года.</w:t>
      </w:r>
    </w:p>
    <w:p w:rsidR="005037CA" w:rsidRPr="003258AA" w:rsidRDefault="005037CA" w:rsidP="005037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- строительство объекта «Школа на 50 учащихся в </w:t>
      </w:r>
      <w:proofErr w:type="spellStart"/>
      <w:r w:rsidRPr="003258AA">
        <w:rPr>
          <w:rFonts w:ascii="Times New Roman" w:hAnsi="Times New Roman" w:cs="Times New Roman"/>
          <w:color w:val="000000"/>
          <w:sz w:val="26"/>
          <w:szCs w:val="26"/>
        </w:rPr>
        <w:t>с.Натора</w:t>
      </w:r>
      <w:proofErr w:type="spellEnd"/>
      <w:r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 Ленского района РС</w:t>
      </w:r>
      <w:r w:rsidR="006D15F9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Pr="003258AA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="006D15F9" w:rsidRPr="003258AA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Pr="003258AA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016F6D" w:rsidRPr="003258AA">
        <w:rPr>
          <w:rFonts w:ascii="Times New Roman" w:hAnsi="Times New Roman" w:cs="Times New Roman"/>
          <w:color w:val="000000"/>
          <w:sz w:val="26"/>
          <w:szCs w:val="26"/>
        </w:rPr>
        <w:t>. В течение 202</w:t>
      </w:r>
      <w:r w:rsidR="00570EC7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016F6D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6D15F9" w:rsidRPr="003258AA">
        <w:rPr>
          <w:rFonts w:ascii="Times New Roman" w:hAnsi="Times New Roman" w:cs="Times New Roman"/>
          <w:color w:val="000000"/>
          <w:sz w:val="26"/>
          <w:szCs w:val="26"/>
        </w:rPr>
        <w:t>выполнение составило</w:t>
      </w:r>
      <w:r w:rsidR="00016F6D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2358B">
        <w:rPr>
          <w:rFonts w:ascii="Times New Roman" w:hAnsi="Times New Roman" w:cs="Times New Roman"/>
          <w:color w:val="000000"/>
          <w:sz w:val="26"/>
          <w:szCs w:val="26"/>
        </w:rPr>
        <w:t>196 515,61</w:t>
      </w:r>
      <w:r w:rsidR="00016F6D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 рублей при плановом значении </w:t>
      </w:r>
      <w:r w:rsidR="0092358B">
        <w:rPr>
          <w:rFonts w:ascii="Times New Roman" w:hAnsi="Times New Roman" w:cs="Times New Roman"/>
          <w:color w:val="000000"/>
          <w:sz w:val="26"/>
          <w:szCs w:val="26"/>
        </w:rPr>
        <w:t>6 313 545,25</w:t>
      </w:r>
      <w:r w:rsidR="00016F6D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 руб. </w:t>
      </w:r>
      <w:r w:rsidR="00BA2C57" w:rsidRPr="003258AA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8512F0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отклонение </w:t>
      </w:r>
      <w:r w:rsidR="0092358B">
        <w:rPr>
          <w:rFonts w:ascii="Times New Roman" w:hAnsi="Times New Roman" w:cs="Times New Roman"/>
          <w:color w:val="000000"/>
          <w:sz w:val="26"/>
          <w:szCs w:val="26"/>
        </w:rPr>
        <w:t>6 117 029,64</w:t>
      </w:r>
      <w:r w:rsidR="008512F0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 руб.</w:t>
      </w:r>
      <w:r w:rsidR="00BA2C57" w:rsidRPr="003258AA">
        <w:rPr>
          <w:rFonts w:ascii="Times New Roman" w:hAnsi="Times New Roman" w:cs="Times New Roman"/>
          <w:color w:val="000000"/>
          <w:sz w:val="26"/>
          <w:szCs w:val="26"/>
        </w:rPr>
        <w:t>).</w:t>
      </w:r>
      <w:r w:rsidR="008512F0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B3C1D" w:rsidRPr="003258AA">
        <w:rPr>
          <w:rFonts w:ascii="Times New Roman" w:hAnsi="Times New Roman" w:cs="Times New Roman"/>
          <w:color w:val="000000"/>
          <w:sz w:val="26"/>
          <w:szCs w:val="26"/>
        </w:rPr>
        <w:t>Контракт на строительство объекта в 202</w:t>
      </w:r>
      <w:r w:rsidR="0092358B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EB3C1D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 году не был заключен, в связи с выполнением работ </w:t>
      </w:r>
      <w:r w:rsidR="0092358B">
        <w:rPr>
          <w:rFonts w:ascii="Times New Roman" w:hAnsi="Times New Roman" w:cs="Times New Roman"/>
          <w:color w:val="000000"/>
          <w:sz w:val="26"/>
          <w:szCs w:val="26"/>
        </w:rPr>
        <w:t>по п</w:t>
      </w:r>
      <w:r w:rsidR="0092358B" w:rsidRPr="0092358B">
        <w:rPr>
          <w:rFonts w:ascii="Times New Roman" w:hAnsi="Times New Roman" w:cs="Times New Roman"/>
          <w:color w:val="000000"/>
          <w:sz w:val="26"/>
          <w:szCs w:val="26"/>
        </w:rPr>
        <w:t>роведени</w:t>
      </w:r>
      <w:r w:rsidR="0092358B">
        <w:rPr>
          <w:rFonts w:ascii="Times New Roman" w:hAnsi="Times New Roman" w:cs="Times New Roman"/>
          <w:color w:val="000000"/>
          <w:sz w:val="26"/>
          <w:szCs w:val="26"/>
        </w:rPr>
        <w:t>ю</w:t>
      </w:r>
      <w:r w:rsidR="0092358B" w:rsidRPr="0092358B">
        <w:rPr>
          <w:rFonts w:ascii="Times New Roman" w:hAnsi="Times New Roman" w:cs="Times New Roman"/>
          <w:color w:val="000000"/>
          <w:sz w:val="26"/>
          <w:szCs w:val="26"/>
        </w:rPr>
        <w:t xml:space="preserve"> инж</w:t>
      </w:r>
      <w:r w:rsidR="0092358B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92358B" w:rsidRPr="0092358B">
        <w:rPr>
          <w:rFonts w:ascii="Times New Roman" w:hAnsi="Times New Roman" w:cs="Times New Roman"/>
          <w:color w:val="000000"/>
          <w:sz w:val="26"/>
          <w:szCs w:val="26"/>
        </w:rPr>
        <w:t>нерно-геологических изысканий оценке обеспечения несущей способности здания для дальнейшего продолжения строительно-монтажных работ</w:t>
      </w:r>
      <w:r w:rsidR="005B1F34" w:rsidRPr="003258AA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171190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 По состоянию на 1</w:t>
      </w:r>
      <w:r w:rsidR="0092358B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171190" w:rsidRPr="003258AA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92358B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171190" w:rsidRPr="003258AA">
        <w:rPr>
          <w:rFonts w:ascii="Times New Roman" w:hAnsi="Times New Roman" w:cs="Times New Roman"/>
          <w:color w:val="000000"/>
          <w:sz w:val="26"/>
          <w:szCs w:val="26"/>
        </w:rPr>
        <w:t>.202</w:t>
      </w:r>
      <w:r w:rsidR="0092358B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171190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 г. </w:t>
      </w:r>
      <w:r w:rsidR="005B1F34" w:rsidRPr="003258AA">
        <w:rPr>
          <w:rFonts w:ascii="Times New Roman" w:hAnsi="Times New Roman" w:cs="Times New Roman"/>
          <w:color w:val="000000"/>
          <w:sz w:val="26"/>
          <w:szCs w:val="26"/>
        </w:rPr>
        <w:t>муниципальн</w:t>
      </w:r>
      <w:r w:rsidR="0092358B"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="005B1F34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 контракт на проведение инженерно-геологических изысканий, оценке обеспечения несущей способности здания для дальнейшего продолжения строительно-монтажных работ</w:t>
      </w:r>
      <w:r w:rsidR="0092358B">
        <w:rPr>
          <w:rFonts w:ascii="Times New Roman" w:hAnsi="Times New Roman" w:cs="Times New Roman"/>
          <w:color w:val="000000"/>
          <w:sz w:val="26"/>
          <w:szCs w:val="26"/>
        </w:rPr>
        <w:t xml:space="preserve"> не выполнен, нарушен срок исполнения контракта подрядчиком</w:t>
      </w:r>
      <w:r w:rsidR="00171190" w:rsidRPr="003258A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037CA" w:rsidRPr="003258AA" w:rsidRDefault="0092358B" w:rsidP="00E567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C634BB" w:rsidRPr="003258AA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C634BB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реализации мероприятия «Содержание, текущий и капитальный ремонт нежилых помещений»</w:t>
      </w:r>
      <w:r w:rsidR="00E5672C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расходы составили </w:t>
      </w:r>
      <w:r w:rsidR="003E1586" w:rsidRPr="003E158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E1586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E1586" w:rsidRPr="003E1586">
        <w:rPr>
          <w:rFonts w:ascii="Times New Roman" w:eastAsia="Times New Roman" w:hAnsi="Times New Roman" w:cs="Times New Roman"/>
          <w:sz w:val="26"/>
          <w:szCs w:val="26"/>
          <w:lang w:eastAsia="ru-RU"/>
        </w:rPr>
        <w:t>252</w:t>
      </w:r>
      <w:r w:rsidR="003E15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E1586" w:rsidRPr="003E1586">
        <w:rPr>
          <w:rFonts w:ascii="Times New Roman" w:eastAsia="Times New Roman" w:hAnsi="Times New Roman" w:cs="Times New Roman"/>
          <w:sz w:val="26"/>
          <w:szCs w:val="26"/>
          <w:lang w:eastAsia="ru-RU"/>
        </w:rPr>
        <w:t>601,32</w:t>
      </w:r>
      <w:r w:rsidR="00E5672C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 при плановом значении </w:t>
      </w:r>
      <w:r w:rsidR="003E1586" w:rsidRPr="003E158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E1586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E1586" w:rsidRPr="003E1586">
        <w:rPr>
          <w:rFonts w:ascii="Times New Roman" w:eastAsia="Times New Roman" w:hAnsi="Times New Roman" w:cs="Times New Roman"/>
          <w:sz w:val="26"/>
          <w:szCs w:val="26"/>
          <w:lang w:eastAsia="ru-RU"/>
        </w:rPr>
        <w:t>664</w:t>
      </w:r>
      <w:r w:rsidR="003E15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E1586" w:rsidRPr="003E1586">
        <w:rPr>
          <w:rFonts w:ascii="Times New Roman" w:eastAsia="Times New Roman" w:hAnsi="Times New Roman" w:cs="Times New Roman"/>
          <w:sz w:val="26"/>
          <w:szCs w:val="26"/>
          <w:lang w:eastAsia="ru-RU"/>
        </w:rPr>
        <w:t>518,15</w:t>
      </w:r>
      <w:r w:rsidR="00E5672C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 </w:t>
      </w:r>
      <w:r w:rsidR="00F93A12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Остаток неиспользованных средств составляет </w:t>
      </w:r>
      <w:r w:rsidR="00AE65B3">
        <w:rPr>
          <w:rFonts w:ascii="Times New Roman" w:eastAsia="Times New Roman" w:hAnsi="Times New Roman" w:cs="Times New Roman"/>
          <w:sz w:val="26"/>
          <w:szCs w:val="26"/>
          <w:lang w:eastAsia="ru-RU"/>
        </w:rPr>
        <w:t>3 411 916,83 руб.</w:t>
      </w:r>
      <w:r w:rsidR="00F93A12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, и</w:t>
      </w:r>
      <w:r w:rsidR="0046496E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 них на сумму </w:t>
      </w:r>
      <w:r w:rsidR="00AE65B3" w:rsidRPr="00AE65B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E65B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AE65B3" w:rsidRPr="00AE65B3">
        <w:rPr>
          <w:rFonts w:ascii="Times New Roman" w:eastAsia="Times New Roman" w:hAnsi="Times New Roman" w:cs="Times New Roman"/>
          <w:sz w:val="26"/>
          <w:szCs w:val="26"/>
          <w:lang w:eastAsia="ru-RU"/>
        </w:rPr>
        <w:t>121</w:t>
      </w:r>
      <w:r w:rsidR="00AE65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65B3" w:rsidRPr="00AE65B3">
        <w:rPr>
          <w:rFonts w:ascii="Times New Roman" w:eastAsia="Times New Roman" w:hAnsi="Times New Roman" w:cs="Times New Roman"/>
          <w:sz w:val="26"/>
          <w:szCs w:val="26"/>
          <w:lang w:eastAsia="ru-RU"/>
        </w:rPr>
        <w:t>003,19</w:t>
      </w:r>
      <w:r w:rsidR="00B655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</w:t>
      </w:r>
      <w:r w:rsidR="0046496E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C2E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образовался </w:t>
      </w:r>
      <w:r w:rsidR="00B655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остаток </w:t>
      </w:r>
      <w:r w:rsidR="004C2E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бюджетных ассигнований, в связи с расторжением муниципальных контрактов по коммунальным услугам объектов муниципальной собственности, которые были переданы в </w:t>
      </w:r>
      <w:bookmarkStart w:id="0" w:name="_GoBack"/>
      <w:bookmarkEnd w:id="0"/>
      <w:r w:rsidR="004C2E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аренду. </w:t>
      </w:r>
    </w:p>
    <w:p w:rsidR="00BC1630" w:rsidRPr="003258AA" w:rsidRDefault="00BC1630" w:rsidP="007F1C91">
      <w:pPr>
        <w:pStyle w:val="a3"/>
        <w:tabs>
          <w:tab w:val="left" w:pos="567"/>
        </w:tabs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258A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lastRenderedPageBreak/>
        <w:t>Информация о вносимых изменениях в муниципальную программу в 202</w:t>
      </w:r>
      <w:r w:rsidR="0096517F" w:rsidRPr="003258A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3</w:t>
      </w:r>
      <w:r w:rsidRPr="003258A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г.</w:t>
      </w:r>
    </w:p>
    <w:p w:rsidR="005E3061" w:rsidRPr="003258AA" w:rsidRDefault="00F25B16" w:rsidP="007F1C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</w:t>
      </w:r>
      <w:r w:rsidR="005E3061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</w:t>
      </w:r>
      <w:r w:rsidR="005E3061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я:</w:t>
      </w:r>
    </w:p>
    <w:p w:rsidR="00D51432" w:rsidRPr="003258AA" w:rsidRDefault="005E3061" w:rsidP="00506F37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25B16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остановлением </w:t>
      </w:r>
      <w:proofErr w:type="spellStart"/>
      <w:r w:rsidR="00506F37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и.о.</w:t>
      </w:r>
      <w:r w:rsidR="00F25B16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</w:t>
      </w:r>
      <w:proofErr w:type="spellEnd"/>
      <w:r w:rsidR="00F25B16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</w:t>
      </w:r>
      <w:r w:rsidR="00506F37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«Ленский район» РС (Я) №01-03-</w:t>
      </w:r>
      <w:r w:rsidR="00DE1A60">
        <w:rPr>
          <w:rFonts w:ascii="Times New Roman" w:eastAsia="Times New Roman" w:hAnsi="Times New Roman" w:cs="Times New Roman"/>
          <w:sz w:val="26"/>
          <w:szCs w:val="26"/>
          <w:lang w:eastAsia="ru-RU"/>
        </w:rPr>
        <w:t>172</w:t>
      </w:r>
      <w:r w:rsidR="00F25B16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DE1A6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25B16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DE1A60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DE1A6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DE1A6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25B16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</w:t>
      </w:r>
      <w:r w:rsidR="00506F37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приведения муниципальной программы «Управление муниципальной собственностью МО «Ленский район» РС (Я)», утвержденную постановлением </w:t>
      </w:r>
      <w:proofErr w:type="spellStart"/>
      <w:r w:rsidR="00506F37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 w:rsidR="00506F37" w:rsidRPr="003258AA">
        <w:rPr>
          <w:rFonts w:ascii="Times New Roman" w:eastAsia="Times New Roman" w:hAnsi="Times New Roman" w:cs="Times New Roman"/>
          <w:sz w:val="26"/>
          <w:szCs w:val="26"/>
          <w:lang w:eastAsia="ru-RU"/>
        </w:rPr>
        <w:t>. главы от 08.11.2019 г.</w:t>
      </w:r>
      <w:r w:rsidR="00DE1A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№01-03-1030/9, </w:t>
      </w:r>
      <w:r w:rsidR="00DE1A60" w:rsidRPr="00DE1A6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соответствие с решением Районного Совета депутатов муниципального образования «Ленский район» от 08.12.2022 г. №1-7 «О внесении изменений и дополнений в решение Районного Совета депутатов муниципального образования «Ленский район» от 02.12.2021 года № 5-8 «О бюджете муниципального образования «Ленский район» на 2022 год и на плановый период 2023 и 2024 годов», от 08.12.2022 г. №№2-7 «О бюджете муниципального образования «Ленский район» на 2023 год и на плановый период 2024 и 2025 годов», постановления главы от 07.03.2023 г. №01-03-125/3 «О внесении изменений в постановление главы от 29.12.2020 г. №01-03-732/0»</w:t>
      </w:r>
      <w:r w:rsidR="00DE1A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91AF0" w:rsidRPr="003258AA" w:rsidRDefault="00D51432" w:rsidP="00D514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258A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Оценка эффективности реа</w:t>
      </w:r>
      <w:r w:rsidR="00301536" w:rsidRPr="003258A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лизации муниципальной программы</w:t>
      </w:r>
    </w:p>
    <w:p w:rsidR="00932C17" w:rsidRPr="003258AA" w:rsidRDefault="00932C17" w:rsidP="00855530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58AA">
        <w:rPr>
          <w:rFonts w:ascii="Times New Roman" w:hAnsi="Times New Roman" w:cs="Times New Roman"/>
          <w:sz w:val="26"/>
          <w:szCs w:val="26"/>
        </w:rPr>
        <w:t>Согласно проведенной оценки эффективности реализации муниципальной программы за 202</w:t>
      </w:r>
      <w:r w:rsidR="00B46419">
        <w:rPr>
          <w:rFonts w:ascii="Times New Roman" w:hAnsi="Times New Roman" w:cs="Times New Roman"/>
          <w:sz w:val="26"/>
          <w:szCs w:val="26"/>
        </w:rPr>
        <w:t>3</w:t>
      </w:r>
      <w:r w:rsidRPr="003258AA">
        <w:rPr>
          <w:rFonts w:ascii="Times New Roman" w:hAnsi="Times New Roman" w:cs="Times New Roman"/>
          <w:sz w:val="26"/>
          <w:szCs w:val="26"/>
        </w:rPr>
        <w:t xml:space="preserve"> год (</w:t>
      </w:r>
      <w:r w:rsidR="006C4018" w:rsidRPr="003258AA">
        <w:rPr>
          <w:rFonts w:ascii="Times New Roman" w:hAnsi="Times New Roman" w:cs="Times New Roman"/>
          <w:sz w:val="26"/>
          <w:szCs w:val="26"/>
        </w:rPr>
        <w:t xml:space="preserve">постановление главы </w:t>
      </w:r>
      <w:r w:rsidR="00796DCF" w:rsidRPr="003258AA">
        <w:rPr>
          <w:rFonts w:ascii="Times New Roman" w:hAnsi="Times New Roman" w:cs="Times New Roman"/>
          <w:sz w:val="26"/>
          <w:szCs w:val="26"/>
        </w:rPr>
        <w:t xml:space="preserve">МО «Ленский район» </w:t>
      </w:r>
      <w:r w:rsidR="00B66B92" w:rsidRPr="003258AA">
        <w:rPr>
          <w:rFonts w:ascii="Times New Roman" w:hAnsi="Times New Roman" w:cs="Times New Roman"/>
          <w:sz w:val="26"/>
          <w:szCs w:val="26"/>
        </w:rPr>
        <w:t>№01-03-731/0</w:t>
      </w:r>
      <w:r w:rsidR="00B66B92">
        <w:rPr>
          <w:rFonts w:ascii="Times New Roman" w:hAnsi="Times New Roman" w:cs="Times New Roman"/>
          <w:sz w:val="26"/>
          <w:szCs w:val="26"/>
        </w:rPr>
        <w:t xml:space="preserve"> </w:t>
      </w:r>
      <w:r w:rsidR="00B66B92" w:rsidRPr="003258AA">
        <w:rPr>
          <w:rFonts w:ascii="Times New Roman" w:hAnsi="Times New Roman" w:cs="Times New Roman"/>
          <w:sz w:val="26"/>
          <w:szCs w:val="26"/>
        </w:rPr>
        <w:t>от 29.12.2020 г.</w:t>
      </w:r>
      <w:r w:rsidR="00B66B92">
        <w:rPr>
          <w:rFonts w:ascii="Times New Roman" w:hAnsi="Times New Roman" w:cs="Times New Roman"/>
          <w:sz w:val="26"/>
          <w:szCs w:val="26"/>
        </w:rPr>
        <w:t xml:space="preserve"> «Об утверждении Порядка проведения оценки эффективности реализации муниципальных программ муниципального образования «Ленский район» </w:t>
      </w:r>
      <w:r w:rsidR="006C4018" w:rsidRPr="003258AA">
        <w:rPr>
          <w:rFonts w:ascii="Times New Roman" w:hAnsi="Times New Roman" w:cs="Times New Roman"/>
          <w:sz w:val="26"/>
          <w:szCs w:val="26"/>
        </w:rPr>
        <w:t xml:space="preserve">в </w:t>
      </w:r>
      <w:r w:rsidR="00B66B92">
        <w:rPr>
          <w:rFonts w:ascii="Times New Roman" w:hAnsi="Times New Roman" w:cs="Times New Roman"/>
          <w:sz w:val="26"/>
          <w:szCs w:val="26"/>
        </w:rPr>
        <w:t xml:space="preserve">редакции </w:t>
      </w:r>
      <w:r w:rsidR="006C4018" w:rsidRPr="003258AA">
        <w:rPr>
          <w:rFonts w:ascii="Times New Roman" w:hAnsi="Times New Roman" w:cs="Times New Roman"/>
          <w:sz w:val="26"/>
          <w:szCs w:val="26"/>
        </w:rPr>
        <w:t>постановлени</w:t>
      </w:r>
      <w:r w:rsidR="00B66B92">
        <w:rPr>
          <w:rFonts w:ascii="Times New Roman" w:hAnsi="Times New Roman" w:cs="Times New Roman"/>
          <w:sz w:val="26"/>
          <w:szCs w:val="26"/>
        </w:rPr>
        <w:t>я</w:t>
      </w:r>
      <w:r w:rsidR="006C4018" w:rsidRPr="003258AA">
        <w:rPr>
          <w:rFonts w:ascii="Times New Roman" w:hAnsi="Times New Roman" w:cs="Times New Roman"/>
          <w:sz w:val="26"/>
          <w:szCs w:val="26"/>
        </w:rPr>
        <w:t xml:space="preserve"> МО «Ленский район» РС (Я) </w:t>
      </w:r>
      <w:r w:rsidR="00B66B92" w:rsidRPr="003258AA">
        <w:rPr>
          <w:rFonts w:ascii="Times New Roman" w:hAnsi="Times New Roman" w:cs="Times New Roman"/>
          <w:sz w:val="26"/>
          <w:szCs w:val="26"/>
        </w:rPr>
        <w:t>№01-03-412/1 от 20.07.2021 г.</w:t>
      </w:r>
      <w:r w:rsidRPr="003258AA">
        <w:rPr>
          <w:rFonts w:ascii="Times New Roman" w:hAnsi="Times New Roman" w:cs="Times New Roman"/>
          <w:sz w:val="26"/>
          <w:szCs w:val="26"/>
        </w:rPr>
        <w:t>), оценка</w:t>
      </w:r>
      <w:r w:rsidR="00796DCF" w:rsidRPr="003258AA">
        <w:rPr>
          <w:rFonts w:ascii="Times New Roman" w:hAnsi="Times New Roman" w:cs="Times New Roman"/>
          <w:sz w:val="26"/>
          <w:szCs w:val="26"/>
        </w:rPr>
        <w:t xml:space="preserve"> эффективности</w:t>
      </w:r>
      <w:r w:rsidRPr="003258AA">
        <w:rPr>
          <w:rFonts w:ascii="Times New Roman" w:hAnsi="Times New Roman" w:cs="Times New Roman"/>
          <w:sz w:val="26"/>
          <w:szCs w:val="26"/>
        </w:rPr>
        <w:t xml:space="preserve"> муниципал</w:t>
      </w:r>
      <w:r w:rsidR="00796DCF" w:rsidRPr="003258AA">
        <w:rPr>
          <w:rFonts w:ascii="Times New Roman" w:hAnsi="Times New Roman" w:cs="Times New Roman"/>
          <w:sz w:val="26"/>
          <w:szCs w:val="26"/>
        </w:rPr>
        <w:t>ьной программы составляет 0,</w:t>
      </w:r>
      <w:r w:rsidR="00063BC4" w:rsidRPr="003258AA">
        <w:rPr>
          <w:rFonts w:ascii="Times New Roman" w:hAnsi="Times New Roman" w:cs="Times New Roman"/>
          <w:sz w:val="26"/>
          <w:szCs w:val="26"/>
        </w:rPr>
        <w:t>5</w:t>
      </w:r>
      <w:r w:rsidR="00A016D4">
        <w:rPr>
          <w:rFonts w:ascii="Times New Roman" w:hAnsi="Times New Roman" w:cs="Times New Roman"/>
          <w:sz w:val="26"/>
          <w:szCs w:val="26"/>
        </w:rPr>
        <w:t>00</w:t>
      </w:r>
      <w:r w:rsidR="00796DCF" w:rsidRPr="003258AA">
        <w:rPr>
          <w:rFonts w:ascii="Times New Roman" w:hAnsi="Times New Roman" w:cs="Times New Roman"/>
          <w:sz w:val="26"/>
          <w:szCs w:val="26"/>
        </w:rPr>
        <w:t xml:space="preserve"> и </w:t>
      </w:r>
      <w:r w:rsidRPr="003258AA">
        <w:rPr>
          <w:rFonts w:ascii="Times New Roman" w:hAnsi="Times New Roman" w:cs="Times New Roman"/>
          <w:sz w:val="26"/>
          <w:szCs w:val="26"/>
        </w:rPr>
        <w:t xml:space="preserve">определяется как </w:t>
      </w:r>
      <w:r w:rsidR="00063BC4" w:rsidRPr="003258AA">
        <w:rPr>
          <w:rFonts w:ascii="Times New Roman" w:hAnsi="Times New Roman" w:cs="Times New Roman"/>
          <w:sz w:val="26"/>
          <w:szCs w:val="26"/>
        </w:rPr>
        <w:t>средне-</w:t>
      </w:r>
      <w:r w:rsidR="00920765" w:rsidRPr="003258AA">
        <w:rPr>
          <w:rFonts w:ascii="Times New Roman" w:hAnsi="Times New Roman" w:cs="Times New Roman"/>
          <w:sz w:val="26"/>
          <w:szCs w:val="26"/>
        </w:rPr>
        <w:t>эффективная (приложение 4</w:t>
      </w:r>
      <w:r w:rsidR="0016771E" w:rsidRPr="003258AA">
        <w:rPr>
          <w:rFonts w:ascii="Times New Roman" w:hAnsi="Times New Roman" w:cs="Times New Roman"/>
          <w:sz w:val="26"/>
          <w:szCs w:val="26"/>
        </w:rPr>
        <w:t xml:space="preserve"> к отчету</w:t>
      </w:r>
      <w:r w:rsidR="00920765" w:rsidRPr="003258AA">
        <w:rPr>
          <w:rFonts w:ascii="Times New Roman" w:hAnsi="Times New Roman" w:cs="Times New Roman"/>
          <w:sz w:val="26"/>
          <w:szCs w:val="26"/>
        </w:rPr>
        <w:t>)</w:t>
      </w:r>
      <w:r w:rsidR="0016771E" w:rsidRPr="003258AA">
        <w:rPr>
          <w:rFonts w:ascii="Times New Roman" w:hAnsi="Times New Roman" w:cs="Times New Roman"/>
          <w:sz w:val="26"/>
          <w:szCs w:val="26"/>
        </w:rPr>
        <w:t>.</w:t>
      </w:r>
      <w:r w:rsidR="00736B64" w:rsidRPr="003258A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6B64" w:rsidRPr="003258AA" w:rsidRDefault="00C760A8" w:rsidP="00855530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58AA">
        <w:rPr>
          <w:rFonts w:ascii="Times New Roman" w:hAnsi="Times New Roman" w:cs="Times New Roman"/>
          <w:sz w:val="26"/>
          <w:szCs w:val="26"/>
        </w:rPr>
        <w:t xml:space="preserve">Для подтверждения данных по определению итоговой оценки информационной открытости по размещению публикаций в СМИ о реализации мероприятий муниципальной программы </w:t>
      </w:r>
      <w:r w:rsidR="00B17B90" w:rsidRPr="003258AA">
        <w:rPr>
          <w:rFonts w:ascii="Times New Roman" w:hAnsi="Times New Roman" w:cs="Times New Roman"/>
          <w:sz w:val="26"/>
          <w:szCs w:val="26"/>
        </w:rPr>
        <w:t xml:space="preserve">прилагается ссылка о размещении статьи </w:t>
      </w:r>
      <w:r w:rsidR="006E4DE3" w:rsidRPr="003258AA">
        <w:rPr>
          <w:rFonts w:ascii="Times New Roman" w:hAnsi="Times New Roman" w:cs="Times New Roman"/>
          <w:sz w:val="26"/>
          <w:szCs w:val="26"/>
        </w:rPr>
        <w:t xml:space="preserve">в средствах массовой информации </w:t>
      </w:r>
      <w:hyperlink r:id="rId6" w:history="1">
        <w:r w:rsidR="00D54914" w:rsidRPr="00830814">
          <w:rPr>
            <w:rStyle w:val="a4"/>
            <w:rFonts w:ascii="Times New Roman" w:hAnsi="Times New Roman" w:cs="Times New Roman"/>
            <w:sz w:val="26"/>
            <w:szCs w:val="26"/>
          </w:rPr>
          <w:t>https://lenskrayon.ru/index.php/allnews/3496-v-lenske-vozobnovilos-stroitelstvo-detskoj-shkoly-iskusstv</w:t>
        </w:r>
      </w:hyperlink>
      <w:r w:rsidR="00790645">
        <w:rPr>
          <w:rFonts w:ascii="Times New Roman" w:hAnsi="Times New Roman" w:cs="Times New Roman"/>
          <w:sz w:val="26"/>
          <w:szCs w:val="26"/>
        </w:rPr>
        <w:t>.</w:t>
      </w:r>
    </w:p>
    <w:p w:rsidR="008D1D40" w:rsidRPr="003258AA" w:rsidRDefault="008D1D40" w:rsidP="00932C17">
      <w:pPr>
        <w:tabs>
          <w:tab w:val="left" w:pos="900"/>
        </w:tabs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32C17" w:rsidRPr="003258AA" w:rsidRDefault="00932C17" w:rsidP="00030360">
      <w:pPr>
        <w:pStyle w:val="a3"/>
        <w:tabs>
          <w:tab w:val="left" w:pos="851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58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Председатель                                                              </w:t>
      </w:r>
      <w:r w:rsidR="00000B1B" w:rsidRPr="003258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</w:t>
      </w:r>
      <w:r w:rsidRPr="003258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А.С. Пляскина</w:t>
      </w:r>
    </w:p>
    <w:p w:rsidR="008C4EE0" w:rsidRPr="003258AA" w:rsidRDefault="008C4EE0" w:rsidP="00030360">
      <w:pPr>
        <w:pStyle w:val="a3"/>
        <w:tabs>
          <w:tab w:val="left" w:pos="851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C4EE0" w:rsidRPr="003258AA" w:rsidRDefault="008C4EE0" w:rsidP="00030360">
      <w:pPr>
        <w:pStyle w:val="a3"/>
        <w:tabs>
          <w:tab w:val="left" w:pos="851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C4EE0" w:rsidRPr="003258AA" w:rsidRDefault="008C4EE0" w:rsidP="00030360">
      <w:pPr>
        <w:pStyle w:val="a3"/>
        <w:tabs>
          <w:tab w:val="left" w:pos="851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C4EE0" w:rsidRPr="003258AA" w:rsidRDefault="008C4EE0" w:rsidP="00030360">
      <w:pPr>
        <w:pStyle w:val="a3"/>
        <w:tabs>
          <w:tab w:val="left" w:pos="851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8C4EE0" w:rsidRPr="003258AA" w:rsidSect="00AA774C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0F2"/>
    <w:multiLevelType w:val="hybridMultilevel"/>
    <w:tmpl w:val="552CD97E"/>
    <w:lvl w:ilvl="0" w:tplc="71820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85278"/>
    <w:multiLevelType w:val="hybridMultilevel"/>
    <w:tmpl w:val="9FBEDB58"/>
    <w:lvl w:ilvl="0" w:tplc="7FBE3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B53920"/>
    <w:multiLevelType w:val="hybridMultilevel"/>
    <w:tmpl w:val="31888794"/>
    <w:lvl w:ilvl="0" w:tplc="37B2FD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DE5EAE"/>
    <w:multiLevelType w:val="hybridMultilevel"/>
    <w:tmpl w:val="F0C41F1C"/>
    <w:lvl w:ilvl="0" w:tplc="1F6E3F4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3498567C"/>
    <w:multiLevelType w:val="hybridMultilevel"/>
    <w:tmpl w:val="3F88BB40"/>
    <w:lvl w:ilvl="0" w:tplc="DE0ADFF4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E468A8"/>
    <w:multiLevelType w:val="hybridMultilevel"/>
    <w:tmpl w:val="3ACC03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617E9"/>
    <w:multiLevelType w:val="hybridMultilevel"/>
    <w:tmpl w:val="0A303A2C"/>
    <w:lvl w:ilvl="0" w:tplc="FBD24A2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4547C9"/>
    <w:multiLevelType w:val="hybridMultilevel"/>
    <w:tmpl w:val="76A40FDE"/>
    <w:lvl w:ilvl="0" w:tplc="210056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7760CC1"/>
    <w:multiLevelType w:val="hybridMultilevel"/>
    <w:tmpl w:val="782C95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D4"/>
    <w:rsid w:val="00000B1B"/>
    <w:rsid w:val="0000381A"/>
    <w:rsid w:val="00011859"/>
    <w:rsid w:val="000121E9"/>
    <w:rsid w:val="00016F6D"/>
    <w:rsid w:val="00030360"/>
    <w:rsid w:val="00063BC4"/>
    <w:rsid w:val="000648FB"/>
    <w:rsid w:val="000711C2"/>
    <w:rsid w:val="00076EE5"/>
    <w:rsid w:val="000B1719"/>
    <w:rsid w:val="000B3E62"/>
    <w:rsid w:val="000B621D"/>
    <w:rsid w:val="000E22C9"/>
    <w:rsid w:val="001075BE"/>
    <w:rsid w:val="00123C43"/>
    <w:rsid w:val="00130590"/>
    <w:rsid w:val="001319D9"/>
    <w:rsid w:val="0014423F"/>
    <w:rsid w:val="001515AC"/>
    <w:rsid w:val="0015204F"/>
    <w:rsid w:val="001676C7"/>
    <w:rsid w:val="0016771E"/>
    <w:rsid w:val="00170092"/>
    <w:rsid w:val="00171190"/>
    <w:rsid w:val="00185647"/>
    <w:rsid w:val="001A669A"/>
    <w:rsid w:val="001D113B"/>
    <w:rsid w:val="001F6985"/>
    <w:rsid w:val="0020713C"/>
    <w:rsid w:val="0021234B"/>
    <w:rsid w:val="002260A4"/>
    <w:rsid w:val="002472C8"/>
    <w:rsid w:val="00256402"/>
    <w:rsid w:val="0026644B"/>
    <w:rsid w:val="002736F4"/>
    <w:rsid w:val="00283F9D"/>
    <w:rsid w:val="00286D0B"/>
    <w:rsid w:val="00291FF2"/>
    <w:rsid w:val="00294B77"/>
    <w:rsid w:val="002952B0"/>
    <w:rsid w:val="00295FE6"/>
    <w:rsid w:val="00297B49"/>
    <w:rsid w:val="002B7B93"/>
    <w:rsid w:val="002D4CFB"/>
    <w:rsid w:val="002D7F13"/>
    <w:rsid w:val="002F4FF7"/>
    <w:rsid w:val="002F6F55"/>
    <w:rsid w:val="00301536"/>
    <w:rsid w:val="0031473A"/>
    <w:rsid w:val="003169BD"/>
    <w:rsid w:val="003215E4"/>
    <w:rsid w:val="003256D3"/>
    <w:rsid w:val="003258AA"/>
    <w:rsid w:val="00332C24"/>
    <w:rsid w:val="0034161F"/>
    <w:rsid w:val="00344E62"/>
    <w:rsid w:val="00345287"/>
    <w:rsid w:val="00350847"/>
    <w:rsid w:val="00356DE9"/>
    <w:rsid w:val="003611CA"/>
    <w:rsid w:val="00361689"/>
    <w:rsid w:val="00374AF3"/>
    <w:rsid w:val="003772A1"/>
    <w:rsid w:val="00385199"/>
    <w:rsid w:val="003858AE"/>
    <w:rsid w:val="00391AF0"/>
    <w:rsid w:val="003A693D"/>
    <w:rsid w:val="003A75BE"/>
    <w:rsid w:val="003E0B81"/>
    <w:rsid w:val="003E109F"/>
    <w:rsid w:val="003E1586"/>
    <w:rsid w:val="003E42C7"/>
    <w:rsid w:val="003E7C6B"/>
    <w:rsid w:val="003F5016"/>
    <w:rsid w:val="00413676"/>
    <w:rsid w:val="00413A6A"/>
    <w:rsid w:val="004200BF"/>
    <w:rsid w:val="0043008F"/>
    <w:rsid w:val="00444376"/>
    <w:rsid w:val="00454917"/>
    <w:rsid w:val="004565AD"/>
    <w:rsid w:val="00460BA5"/>
    <w:rsid w:val="00460FA0"/>
    <w:rsid w:val="00461073"/>
    <w:rsid w:val="0046496E"/>
    <w:rsid w:val="004723BB"/>
    <w:rsid w:val="00486362"/>
    <w:rsid w:val="004959DF"/>
    <w:rsid w:val="004B2F77"/>
    <w:rsid w:val="004B4D66"/>
    <w:rsid w:val="004B5B38"/>
    <w:rsid w:val="004C0A4B"/>
    <w:rsid w:val="004C2E57"/>
    <w:rsid w:val="004D5103"/>
    <w:rsid w:val="004E10FE"/>
    <w:rsid w:val="005037CA"/>
    <w:rsid w:val="00506F37"/>
    <w:rsid w:val="00531BA3"/>
    <w:rsid w:val="005358A0"/>
    <w:rsid w:val="00536377"/>
    <w:rsid w:val="00553058"/>
    <w:rsid w:val="0055452D"/>
    <w:rsid w:val="00560291"/>
    <w:rsid w:val="00570EC7"/>
    <w:rsid w:val="0057598A"/>
    <w:rsid w:val="00577147"/>
    <w:rsid w:val="005B1F34"/>
    <w:rsid w:val="005C123F"/>
    <w:rsid w:val="005C36B0"/>
    <w:rsid w:val="005D52CA"/>
    <w:rsid w:val="005E17B5"/>
    <w:rsid w:val="005E3061"/>
    <w:rsid w:val="005E44FB"/>
    <w:rsid w:val="005F45EE"/>
    <w:rsid w:val="006426C2"/>
    <w:rsid w:val="006638C1"/>
    <w:rsid w:val="006835F4"/>
    <w:rsid w:val="00691FD7"/>
    <w:rsid w:val="006A1950"/>
    <w:rsid w:val="006A736E"/>
    <w:rsid w:val="006B6C24"/>
    <w:rsid w:val="006C24CB"/>
    <w:rsid w:val="006C4018"/>
    <w:rsid w:val="006D01A3"/>
    <w:rsid w:val="006D15F9"/>
    <w:rsid w:val="006D5732"/>
    <w:rsid w:val="006E2779"/>
    <w:rsid w:val="006E4DE3"/>
    <w:rsid w:val="006F16C0"/>
    <w:rsid w:val="006F213F"/>
    <w:rsid w:val="006F6262"/>
    <w:rsid w:val="00715B03"/>
    <w:rsid w:val="0073016E"/>
    <w:rsid w:val="00736B64"/>
    <w:rsid w:val="007509E1"/>
    <w:rsid w:val="00751441"/>
    <w:rsid w:val="00757158"/>
    <w:rsid w:val="007574BB"/>
    <w:rsid w:val="00771836"/>
    <w:rsid w:val="00775B01"/>
    <w:rsid w:val="00780076"/>
    <w:rsid w:val="007830A6"/>
    <w:rsid w:val="00790645"/>
    <w:rsid w:val="00790C9B"/>
    <w:rsid w:val="00792853"/>
    <w:rsid w:val="00796DCF"/>
    <w:rsid w:val="007B3FAC"/>
    <w:rsid w:val="007B40F5"/>
    <w:rsid w:val="007D378F"/>
    <w:rsid w:val="007F1C91"/>
    <w:rsid w:val="00806AA8"/>
    <w:rsid w:val="00807854"/>
    <w:rsid w:val="008167D4"/>
    <w:rsid w:val="00820B8F"/>
    <w:rsid w:val="00821BEC"/>
    <w:rsid w:val="00823628"/>
    <w:rsid w:val="0083049A"/>
    <w:rsid w:val="008310A7"/>
    <w:rsid w:val="008429A4"/>
    <w:rsid w:val="00845B31"/>
    <w:rsid w:val="0084799E"/>
    <w:rsid w:val="008512F0"/>
    <w:rsid w:val="00855530"/>
    <w:rsid w:val="00855DAB"/>
    <w:rsid w:val="00860F02"/>
    <w:rsid w:val="008B0A37"/>
    <w:rsid w:val="008C352C"/>
    <w:rsid w:val="008C3C38"/>
    <w:rsid w:val="008C4EE0"/>
    <w:rsid w:val="008D1437"/>
    <w:rsid w:val="008D1D40"/>
    <w:rsid w:val="008D2420"/>
    <w:rsid w:val="008D2FF7"/>
    <w:rsid w:val="008D3748"/>
    <w:rsid w:val="008D449E"/>
    <w:rsid w:val="008F7720"/>
    <w:rsid w:val="00920765"/>
    <w:rsid w:val="0092358B"/>
    <w:rsid w:val="0092409A"/>
    <w:rsid w:val="00925C15"/>
    <w:rsid w:val="00932C17"/>
    <w:rsid w:val="00947E09"/>
    <w:rsid w:val="0096517F"/>
    <w:rsid w:val="00966D0D"/>
    <w:rsid w:val="009713C2"/>
    <w:rsid w:val="00974BCC"/>
    <w:rsid w:val="009860FF"/>
    <w:rsid w:val="00996002"/>
    <w:rsid w:val="009A4542"/>
    <w:rsid w:val="009B135A"/>
    <w:rsid w:val="009B3487"/>
    <w:rsid w:val="009C148E"/>
    <w:rsid w:val="009D59DE"/>
    <w:rsid w:val="009E0211"/>
    <w:rsid w:val="009F6813"/>
    <w:rsid w:val="00A016D4"/>
    <w:rsid w:val="00A027CE"/>
    <w:rsid w:val="00A130C4"/>
    <w:rsid w:val="00A14604"/>
    <w:rsid w:val="00A44E27"/>
    <w:rsid w:val="00A51621"/>
    <w:rsid w:val="00A51C47"/>
    <w:rsid w:val="00A5406A"/>
    <w:rsid w:val="00A80D90"/>
    <w:rsid w:val="00A83BB3"/>
    <w:rsid w:val="00A85024"/>
    <w:rsid w:val="00AA66A6"/>
    <w:rsid w:val="00AA774C"/>
    <w:rsid w:val="00AB6CDB"/>
    <w:rsid w:val="00AC24C7"/>
    <w:rsid w:val="00AE3CCB"/>
    <w:rsid w:val="00AE65B3"/>
    <w:rsid w:val="00AF5DCF"/>
    <w:rsid w:val="00B00859"/>
    <w:rsid w:val="00B046EC"/>
    <w:rsid w:val="00B05482"/>
    <w:rsid w:val="00B168BD"/>
    <w:rsid w:val="00B17B90"/>
    <w:rsid w:val="00B2150E"/>
    <w:rsid w:val="00B24430"/>
    <w:rsid w:val="00B30A91"/>
    <w:rsid w:val="00B40BE1"/>
    <w:rsid w:val="00B46419"/>
    <w:rsid w:val="00B62621"/>
    <w:rsid w:val="00B65515"/>
    <w:rsid w:val="00B66B92"/>
    <w:rsid w:val="00B8096C"/>
    <w:rsid w:val="00B936AD"/>
    <w:rsid w:val="00BA2C57"/>
    <w:rsid w:val="00BA78CD"/>
    <w:rsid w:val="00BB3B32"/>
    <w:rsid w:val="00BB557B"/>
    <w:rsid w:val="00BC05AC"/>
    <w:rsid w:val="00BC1630"/>
    <w:rsid w:val="00BD33B9"/>
    <w:rsid w:val="00BD4B21"/>
    <w:rsid w:val="00BD5DD8"/>
    <w:rsid w:val="00BE1460"/>
    <w:rsid w:val="00BE4A0B"/>
    <w:rsid w:val="00BE5874"/>
    <w:rsid w:val="00BE71D5"/>
    <w:rsid w:val="00BF53A7"/>
    <w:rsid w:val="00C160BD"/>
    <w:rsid w:val="00C2002A"/>
    <w:rsid w:val="00C26452"/>
    <w:rsid w:val="00C42210"/>
    <w:rsid w:val="00C564C6"/>
    <w:rsid w:val="00C634BB"/>
    <w:rsid w:val="00C74BDA"/>
    <w:rsid w:val="00C760A8"/>
    <w:rsid w:val="00CA5852"/>
    <w:rsid w:val="00CA58C1"/>
    <w:rsid w:val="00CB7796"/>
    <w:rsid w:val="00CC2872"/>
    <w:rsid w:val="00CC514E"/>
    <w:rsid w:val="00CD1203"/>
    <w:rsid w:val="00CD3CC5"/>
    <w:rsid w:val="00D009CF"/>
    <w:rsid w:val="00D020F1"/>
    <w:rsid w:val="00D23E9E"/>
    <w:rsid w:val="00D23F01"/>
    <w:rsid w:val="00D47741"/>
    <w:rsid w:val="00D51432"/>
    <w:rsid w:val="00D54914"/>
    <w:rsid w:val="00D66250"/>
    <w:rsid w:val="00D732A4"/>
    <w:rsid w:val="00D877CE"/>
    <w:rsid w:val="00D925CC"/>
    <w:rsid w:val="00D969A2"/>
    <w:rsid w:val="00DD42BD"/>
    <w:rsid w:val="00DE156B"/>
    <w:rsid w:val="00DE1A60"/>
    <w:rsid w:val="00DE1EE3"/>
    <w:rsid w:val="00DF3D10"/>
    <w:rsid w:val="00E16DD7"/>
    <w:rsid w:val="00E315B9"/>
    <w:rsid w:val="00E346E8"/>
    <w:rsid w:val="00E35996"/>
    <w:rsid w:val="00E36DE3"/>
    <w:rsid w:val="00E42302"/>
    <w:rsid w:val="00E51D57"/>
    <w:rsid w:val="00E53912"/>
    <w:rsid w:val="00E5456A"/>
    <w:rsid w:val="00E5672C"/>
    <w:rsid w:val="00E61B56"/>
    <w:rsid w:val="00E676F5"/>
    <w:rsid w:val="00E863B7"/>
    <w:rsid w:val="00E95806"/>
    <w:rsid w:val="00EA2587"/>
    <w:rsid w:val="00EB3C1D"/>
    <w:rsid w:val="00EB75E2"/>
    <w:rsid w:val="00ED796F"/>
    <w:rsid w:val="00EE0367"/>
    <w:rsid w:val="00EE050C"/>
    <w:rsid w:val="00EE07E9"/>
    <w:rsid w:val="00EE1765"/>
    <w:rsid w:val="00EE29E1"/>
    <w:rsid w:val="00EF039F"/>
    <w:rsid w:val="00EF4D32"/>
    <w:rsid w:val="00EF629D"/>
    <w:rsid w:val="00F03513"/>
    <w:rsid w:val="00F0631F"/>
    <w:rsid w:val="00F07285"/>
    <w:rsid w:val="00F14F60"/>
    <w:rsid w:val="00F25B16"/>
    <w:rsid w:val="00F34650"/>
    <w:rsid w:val="00F57FCF"/>
    <w:rsid w:val="00F737C2"/>
    <w:rsid w:val="00F73AFE"/>
    <w:rsid w:val="00F86829"/>
    <w:rsid w:val="00F8694F"/>
    <w:rsid w:val="00F93A12"/>
    <w:rsid w:val="00F93F1E"/>
    <w:rsid w:val="00FA1846"/>
    <w:rsid w:val="00FA2EC9"/>
    <w:rsid w:val="00FA49E0"/>
    <w:rsid w:val="00FC20BA"/>
    <w:rsid w:val="00FD048C"/>
    <w:rsid w:val="00FE7A57"/>
    <w:rsid w:val="00FE7ED6"/>
    <w:rsid w:val="00FF40A8"/>
    <w:rsid w:val="00FF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06754"/>
  <w15:docId w15:val="{3DF7D1D5-9469-40AE-A883-7D9740D15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C4E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2B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5640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2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9A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C4E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ag-17">
    <w:name w:val="tag-17"/>
    <w:basedOn w:val="a0"/>
    <w:rsid w:val="008C4EE0"/>
  </w:style>
  <w:style w:type="paragraph" w:styleId="a7">
    <w:name w:val="Normal (Web)"/>
    <w:basedOn w:val="a"/>
    <w:uiPriority w:val="99"/>
    <w:semiHidden/>
    <w:unhideWhenUsed/>
    <w:rsid w:val="008C4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B054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1543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nskrayon.ru/index.php/allnews/3496-v-lenske-vozobnovilos-stroitelstvo-detskoj-shkoly-iskusstv" TargetMode="External"/><Relationship Id="rId5" Type="http://schemas.openxmlformats.org/officeDocument/2006/relationships/hyperlink" Target="https://pandia.ru/text/category/srok_dejstv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2813</TotalTime>
  <Pages>9</Pages>
  <Words>2951</Words>
  <Characters>16824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217</cp:lastModifiedBy>
  <cp:revision>160</cp:revision>
  <cp:lastPrinted>2021-04-09T01:43:00Z</cp:lastPrinted>
  <dcterms:created xsi:type="dcterms:W3CDTF">2021-02-04T07:36:00Z</dcterms:created>
  <dcterms:modified xsi:type="dcterms:W3CDTF">2024-03-13T08:02:00Z</dcterms:modified>
</cp:coreProperties>
</file>